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5CCE" w14:textId="77777777" w:rsidR="00937AFD" w:rsidRPr="00937AFD" w:rsidRDefault="00937AFD" w:rsidP="00937AFD">
      <w:pPr>
        <w:rPr>
          <w:b/>
          <w:bCs/>
          <w:sz w:val="24"/>
          <w:szCs w:val="24"/>
        </w:rPr>
      </w:pPr>
      <w:r w:rsidRPr="00937AFD">
        <w:rPr>
          <w:b/>
          <w:bCs/>
          <w:sz w:val="24"/>
          <w:szCs w:val="24"/>
        </w:rPr>
        <w:t>Pearson’s Farm &amp; Animal Rescue – Visitor Waiver &amp; Conditions of Entry</w:t>
      </w:r>
    </w:p>
    <w:p w14:paraId="647005CD" w14:textId="77777777" w:rsidR="00937AFD" w:rsidRPr="00937AFD" w:rsidRDefault="00937AFD" w:rsidP="00937AFD">
      <w:r w:rsidRPr="00937AFD">
        <w:rPr>
          <w:b/>
          <w:bCs/>
        </w:rPr>
        <w:t>Private Tours</w:t>
      </w:r>
    </w:p>
    <w:p w14:paraId="389B87CD" w14:textId="77777777" w:rsidR="00937AFD" w:rsidRPr="00937AFD" w:rsidRDefault="00937AFD" w:rsidP="00937AFD">
      <w:r w:rsidRPr="00937AFD">
        <w:t>Safety is our top priority at Pearson’s Farm &amp; Animal Rescue. By signing this agreement, you confirm that you have read, understood, and accept the following conditions of entry.</w:t>
      </w:r>
    </w:p>
    <w:p w14:paraId="41B5A6C1" w14:textId="77777777" w:rsidR="00937AFD" w:rsidRPr="00937AFD" w:rsidRDefault="00000000" w:rsidP="00937AFD">
      <w:r>
        <w:pict w14:anchorId="64AFF6CE">
          <v:rect id="_x0000_i1025" style="width:0;height:.75pt" o:hralign="center" o:hrstd="t" o:hr="t" fillcolor="#a0a0a0" stroked="f"/>
        </w:pict>
      </w:r>
    </w:p>
    <w:p w14:paraId="70CB0770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Supervision</w:t>
      </w:r>
    </w:p>
    <w:p w14:paraId="37E93EE9" w14:textId="77777777" w:rsidR="00937AFD" w:rsidRPr="00937AFD" w:rsidRDefault="00937AFD" w:rsidP="00937AFD">
      <w:pPr>
        <w:numPr>
          <w:ilvl w:val="0"/>
          <w:numId w:val="12"/>
        </w:numPr>
      </w:pPr>
      <w:r w:rsidRPr="00937AFD">
        <w:t xml:space="preserve">Children must be </w:t>
      </w:r>
      <w:proofErr w:type="gramStart"/>
      <w:r w:rsidRPr="00937AFD">
        <w:t>supervised at all times</w:t>
      </w:r>
      <w:proofErr w:type="gramEnd"/>
      <w:r w:rsidRPr="00937AFD">
        <w:t xml:space="preserve"> by a responsible adult.</w:t>
      </w:r>
    </w:p>
    <w:p w14:paraId="0A1F47CA" w14:textId="77777777" w:rsidR="00937AFD" w:rsidRPr="00937AFD" w:rsidRDefault="00937AFD" w:rsidP="00937AFD">
      <w:pPr>
        <w:numPr>
          <w:ilvl w:val="0"/>
          <w:numId w:val="12"/>
        </w:numPr>
      </w:pPr>
      <w:r w:rsidRPr="00937AFD">
        <w:t>The </w:t>
      </w:r>
      <w:r w:rsidRPr="00937AFD">
        <w:rPr>
          <w:i/>
          <w:iCs/>
        </w:rPr>
        <w:t>“person in charge”</w:t>
      </w:r>
      <w:r w:rsidRPr="00937AFD">
        <w:t> of any group must ensure all required forms are completed before arrival.</w:t>
      </w:r>
    </w:p>
    <w:p w14:paraId="6D11CD5F" w14:textId="77777777" w:rsidR="00937AFD" w:rsidRPr="00937AFD" w:rsidRDefault="00937AFD" w:rsidP="00937AFD">
      <w:pPr>
        <w:numPr>
          <w:ilvl w:val="0"/>
          <w:numId w:val="12"/>
        </w:numPr>
      </w:pPr>
      <w:r w:rsidRPr="00937AFD">
        <w:t>A minimum supervision ratio of 1 adult per 4 children applies.</w:t>
      </w:r>
    </w:p>
    <w:p w14:paraId="5F00B02B" w14:textId="77777777" w:rsidR="00937AFD" w:rsidRPr="00937AFD" w:rsidRDefault="00937AFD" w:rsidP="00937AFD">
      <w:pPr>
        <w:numPr>
          <w:ilvl w:val="0"/>
          <w:numId w:val="12"/>
        </w:numPr>
      </w:pPr>
      <w:r w:rsidRPr="00937AFD">
        <w:t>Pearson’s staff facilitate activities but responsibility for discipline remains with families and caregivers.</w:t>
      </w:r>
    </w:p>
    <w:p w14:paraId="387348CC" w14:textId="77777777" w:rsidR="00937AFD" w:rsidRPr="00937AFD" w:rsidRDefault="00000000" w:rsidP="00937AFD">
      <w:r>
        <w:pict w14:anchorId="4D9C2CA1">
          <v:rect id="_x0000_i1026" style="width:0;height:.75pt" o:hralign="center" o:hrstd="t" o:hr="t" fillcolor="#a0a0a0" stroked="f"/>
        </w:pict>
      </w:r>
    </w:p>
    <w:p w14:paraId="39BC9885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Risk &amp; Liability</w:t>
      </w:r>
    </w:p>
    <w:p w14:paraId="1333FB10" w14:textId="77777777" w:rsidR="00937AFD" w:rsidRPr="00937AFD" w:rsidRDefault="00937AFD" w:rsidP="00937AFD">
      <w:pPr>
        <w:numPr>
          <w:ilvl w:val="0"/>
          <w:numId w:val="13"/>
        </w:numPr>
      </w:pPr>
      <w:r w:rsidRPr="00937AFD">
        <w:t>By entering the property, visitors agree to release and indemnify Pearson’s Farm &amp; Animal Rescue, its owners, staff, and volunteers from liability for injury, illness, property loss, or death, except where required by law.</w:t>
      </w:r>
    </w:p>
    <w:p w14:paraId="4C3358FF" w14:textId="77777777" w:rsidR="00937AFD" w:rsidRPr="00937AFD" w:rsidRDefault="00937AFD" w:rsidP="00937AFD">
      <w:pPr>
        <w:numPr>
          <w:ilvl w:val="0"/>
          <w:numId w:val="13"/>
        </w:numPr>
      </w:pPr>
      <w:r w:rsidRPr="00937AFD">
        <w:t>All activities are voluntary and undertaken at your own risk.</w:t>
      </w:r>
    </w:p>
    <w:p w14:paraId="68EA13B6" w14:textId="77777777" w:rsidR="00937AFD" w:rsidRPr="00937AFD" w:rsidRDefault="00937AFD" w:rsidP="00937AFD">
      <w:pPr>
        <w:numPr>
          <w:ilvl w:val="0"/>
          <w:numId w:val="13"/>
        </w:numPr>
      </w:pPr>
      <w:r w:rsidRPr="00937AFD">
        <w:t>Visitors may decline any activity they feel unsafe or uncomfortable with.</w:t>
      </w:r>
    </w:p>
    <w:p w14:paraId="77032E97" w14:textId="77777777" w:rsidR="00937AFD" w:rsidRPr="00937AFD" w:rsidRDefault="00000000" w:rsidP="00937AFD">
      <w:r>
        <w:pict w14:anchorId="7B68F6A0">
          <v:rect id="_x0000_i1027" style="width:0;height:.75pt" o:hralign="center" o:hrstd="t" o:hr="t" fillcolor="#a0a0a0" stroked="f"/>
        </w:pict>
      </w:r>
    </w:p>
    <w:p w14:paraId="501F5243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Farm Safety Rules</w:t>
      </w:r>
    </w:p>
    <w:p w14:paraId="5CA3B479" w14:textId="241BBB37" w:rsidR="00937AFD" w:rsidRPr="00937AFD" w:rsidRDefault="00937AFD" w:rsidP="00937AFD">
      <w:pPr>
        <w:numPr>
          <w:ilvl w:val="0"/>
          <w:numId w:val="14"/>
        </w:numPr>
      </w:pPr>
      <w:r w:rsidRPr="00937AFD">
        <w:t>Stay together as a group – do not wander off.</w:t>
      </w:r>
    </w:p>
    <w:p w14:paraId="0F4F6186" w14:textId="77777777" w:rsidR="00937AFD" w:rsidRPr="00937AFD" w:rsidRDefault="00937AFD" w:rsidP="00937AFD">
      <w:pPr>
        <w:numPr>
          <w:ilvl w:val="0"/>
          <w:numId w:val="14"/>
        </w:numPr>
      </w:pPr>
      <w:r w:rsidRPr="00937AFD">
        <w:t>Animals may behave unpredictably. Move calmly, avoid sudden movements or loud noises, and follow staff instructions.</w:t>
      </w:r>
    </w:p>
    <w:p w14:paraId="735D03CE" w14:textId="77777777" w:rsidR="00937AFD" w:rsidRPr="00937AFD" w:rsidRDefault="00937AFD" w:rsidP="00937AFD">
      <w:pPr>
        <w:numPr>
          <w:ilvl w:val="0"/>
          <w:numId w:val="14"/>
        </w:numPr>
      </w:pPr>
      <w:r w:rsidRPr="00937AFD">
        <w:t>Handwashing is required after animal contact. Facilities and antibacterial solution are provided.</w:t>
      </w:r>
    </w:p>
    <w:p w14:paraId="5267E388" w14:textId="77777777" w:rsidR="00937AFD" w:rsidRPr="00937AFD" w:rsidRDefault="00000000" w:rsidP="00937AFD">
      <w:r>
        <w:pict w14:anchorId="04CA45AD">
          <v:rect id="_x0000_i1028" style="width:0;height:.75pt" o:hralign="center" o:hrstd="t" o:hr="t" fillcolor="#a0a0a0" stroked="f"/>
        </w:pict>
      </w:r>
    </w:p>
    <w:p w14:paraId="7690AF3F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Clothing &amp; Essentials</w:t>
      </w:r>
    </w:p>
    <w:p w14:paraId="279FF1BC" w14:textId="77777777" w:rsidR="00937AFD" w:rsidRPr="00937AFD" w:rsidRDefault="00937AFD" w:rsidP="00937AFD">
      <w:pPr>
        <w:numPr>
          <w:ilvl w:val="0"/>
          <w:numId w:val="15"/>
        </w:numPr>
      </w:pPr>
      <w:r w:rsidRPr="00937AFD">
        <w:t>Enclosed shoes are required. Gumboots are recommended in wet weather.</w:t>
      </w:r>
    </w:p>
    <w:p w14:paraId="3E0977DD" w14:textId="77777777" w:rsidR="00937AFD" w:rsidRPr="00937AFD" w:rsidRDefault="00937AFD" w:rsidP="00937AFD">
      <w:pPr>
        <w:numPr>
          <w:ilvl w:val="0"/>
          <w:numId w:val="15"/>
        </w:numPr>
      </w:pPr>
      <w:r w:rsidRPr="00937AFD">
        <w:t>Please bring a hat and drinking water.</w:t>
      </w:r>
    </w:p>
    <w:p w14:paraId="0C482677" w14:textId="77777777" w:rsidR="00937AFD" w:rsidRPr="00937AFD" w:rsidRDefault="00937AFD" w:rsidP="00937AFD">
      <w:pPr>
        <w:numPr>
          <w:ilvl w:val="0"/>
          <w:numId w:val="15"/>
        </w:numPr>
      </w:pPr>
      <w:r w:rsidRPr="00937AFD">
        <w:t>If a child needs to use the toilet during activities, they must be accompanied by an adult and staff must be informed.</w:t>
      </w:r>
    </w:p>
    <w:p w14:paraId="46F85A27" w14:textId="77777777" w:rsidR="00937AFD" w:rsidRPr="00937AFD" w:rsidRDefault="00000000" w:rsidP="00937AFD">
      <w:r>
        <w:pict w14:anchorId="5EDFA08A">
          <v:rect id="_x0000_i1029" style="width:0;height:.75pt" o:hralign="center" o:hrstd="t" o:hr="t" fillcolor="#a0a0a0" stroked="f"/>
        </w:pict>
      </w:r>
    </w:p>
    <w:p w14:paraId="40A7697A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lastRenderedPageBreak/>
        <w:t>Photography</w:t>
      </w:r>
    </w:p>
    <w:p w14:paraId="718648F4" w14:textId="77777777" w:rsidR="00937AFD" w:rsidRPr="00937AFD" w:rsidRDefault="00937AFD" w:rsidP="00937AFD">
      <w:pPr>
        <w:numPr>
          <w:ilvl w:val="0"/>
          <w:numId w:val="16"/>
        </w:numPr>
      </w:pPr>
      <w:r w:rsidRPr="00937AFD">
        <w:t>Visitors may take photos or videos.</w:t>
      </w:r>
    </w:p>
    <w:p w14:paraId="47A9BE76" w14:textId="77777777" w:rsidR="00937AFD" w:rsidRPr="00937AFD" w:rsidRDefault="00937AFD" w:rsidP="00937AFD">
      <w:pPr>
        <w:numPr>
          <w:ilvl w:val="0"/>
          <w:numId w:val="16"/>
        </w:numPr>
      </w:pPr>
      <w:r w:rsidRPr="00937AFD">
        <w:t>Pearson’s Farm &amp; Animal Rescue accepts no responsibility for how images captured by visitors are used.</w:t>
      </w:r>
    </w:p>
    <w:p w14:paraId="55FC9E97" w14:textId="77777777" w:rsidR="00937AFD" w:rsidRPr="00937AFD" w:rsidRDefault="00000000" w:rsidP="00937AFD">
      <w:r>
        <w:pict w14:anchorId="441EABCB">
          <v:rect id="_x0000_i1030" style="width:0;height:.75pt" o:hralign="center" o:hrstd="t" o:hr="t" fillcolor="#a0a0a0" stroked="f"/>
        </w:pict>
      </w:r>
    </w:p>
    <w:p w14:paraId="575CEC02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First Aid &amp; Behaviour</w:t>
      </w:r>
    </w:p>
    <w:p w14:paraId="22D6EACF" w14:textId="77777777" w:rsidR="00937AFD" w:rsidRPr="00937AFD" w:rsidRDefault="00937AFD" w:rsidP="00937AFD">
      <w:pPr>
        <w:numPr>
          <w:ilvl w:val="0"/>
          <w:numId w:val="17"/>
        </w:numPr>
      </w:pPr>
      <w:r w:rsidRPr="00937AFD">
        <w:t>Staff are trained in first aid, and a first aid kit is available.</w:t>
      </w:r>
    </w:p>
    <w:p w14:paraId="29FAD820" w14:textId="77777777" w:rsidR="00937AFD" w:rsidRPr="00937AFD" w:rsidRDefault="00937AFD" w:rsidP="00937AFD">
      <w:pPr>
        <w:numPr>
          <w:ilvl w:val="0"/>
          <w:numId w:val="17"/>
        </w:numPr>
      </w:pPr>
      <w:r w:rsidRPr="00937AFD">
        <w:t>Pearson’s Farm &amp; Animal Rescue reserves the right to pause or stop activities, or to ask visitors to leave if behaviour puts people or animals at risk.</w:t>
      </w:r>
    </w:p>
    <w:p w14:paraId="1741FDB2" w14:textId="77777777" w:rsidR="00937AFD" w:rsidRPr="00937AFD" w:rsidRDefault="00000000" w:rsidP="00937AFD">
      <w:r>
        <w:pict w14:anchorId="67B16688">
          <v:rect id="_x0000_i1031" style="width:0;height:.75pt" o:hralign="center" o:hrstd="t" o:hr="t" fillcolor="#a0a0a0" stroked="f"/>
        </w:pict>
      </w:r>
    </w:p>
    <w:p w14:paraId="59AE66BC" w14:textId="77777777" w:rsidR="00937AFD" w:rsidRPr="00937AFD" w:rsidRDefault="00937AFD" w:rsidP="00937AFD">
      <w:pPr>
        <w:rPr>
          <w:b/>
          <w:bCs/>
        </w:rPr>
      </w:pPr>
      <w:r w:rsidRPr="00937AFD">
        <w:rPr>
          <w:b/>
          <w:bCs/>
        </w:rPr>
        <w:t>Acknowledgement &amp; Signature</w:t>
      </w:r>
    </w:p>
    <w:p w14:paraId="12A828AB" w14:textId="77777777" w:rsidR="00937AFD" w:rsidRPr="00937AFD" w:rsidRDefault="00937AFD" w:rsidP="00937AFD">
      <w:r w:rsidRPr="00937AFD">
        <w:t>I have read and understood the above conditions of entry and accept responsibility for myself and any dependents in my care.</w:t>
      </w:r>
    </w:p>
    <w:p w14:paraId="582CF0F3" w14:textId="77777777" w:rsidR="00937AFD" w:rsidRPr="00937AFD" w:rsidRDefault="00937AFD" w:rsidP="00937AFD">
      <w:r w:rsidRPr="00937AFD">
        <w:rPr>
          <w:b/>
          <w:bCs/>
        </w:rPr>
        <w:t>Name (print):</w:t>
      </w:r>
      <w:r w:rsidRPr="00937AFD">
        <w:t> ___________________________________________</w:t>
      </w:r>
    </w:p>
    <w:p w14:paraId="4F248965" w14:textId="77777777" w:rsidR="00937AFD" w:rsidRPr="00937AFD" w:rsidRDefault="00937AFD" w:rsidP="00937AFD">
      <w:r w:rsidRPr="00937AFD">
        <w:rPr>
          <w:b/>
          <w:bCs/>
        </w:rPr>
        <w:t>Signature:</w:t>
      </w:r>
      <w:r w:rsidRPr="00937AFD">
        <w:t> ______________________________________________</w:t>
      </w:r>
    </w:p>
    <w:p w14:paraId="47B7CFD7" w14:textId="77777777" w:rsidR="00937AFD" w:rsidRPr="00937AFD" w:rsidRDefault="00937AFD" w:rsidP="00937AFD">
      <w:r w:rsidRPr="00937AFD">
        <w:rPr>
          <w:b/>
          <w:bCs/>
        </w:rPr>
        <w:t>Date:</w:t>
      </w:r>
      <w:r w:rsidRPr="00937AFD">
        <w:t> ___________________________</w:t>
      </w:r>
    </w:p>
    <w:p w14:paraId="71AD5760" w14:textId="77777777" w:rsidR="00937AFD" w:rsidRPr="00937AFD" w:rsidRDefault="00937AFD" w:rsidP="00937AFD">
      <w:r w:rsidRPr="00937AFD">
        <w:rPr>
          <w:b/>
          <w:bCs/>
        </w:rPr>
        <w:t>Emergency Contact Name &amp; Phone:</w:t>
      </w:r>
      <w:r w:rsidRPr="00937AFD">
        <w:t> ______________________________</w:t>
      </w:r>
    </w:p>
    <w:p w14:paraId="092C86BE" w14:textId="77777777" w:rsidR="007265DF" w:rsidRDefault="007265DF" w:rsidP="00436561"/>
    <w:p w14:paraId="20134E1C" w14:textId="151ED44E" w:rsidR="007265DF" w:rsidRPr="00AB280B" w:rsidRDefault="007265DF" w:rsidP="00436561"/>
    <w:sectPr w:rsidR="007265DF" w:rsidRPr="00AB280B" w:rsidSect="00892D7D">
      <w:headerReference w:type="default" r:id="rId10"/>
      <w:footerReference w:type="even" r:id="rId11"/>
      <w:pgSz w:w="11906" w:h="16838"/>
      <w:pgMar w:top="269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ACBF" w14:textId="77777777" w:rsidR="0037588B" w:rsidRDefault="0037588B" w:rsidP="007E6B33">
      <w:pPr>
        <w:spacing w:after="0" w:line="240" w:lineRule="auto"/>
      </w:pPr>
      <w:r>
        <w:separator/>
      </w:r>
    </w:p>
  </w:endnote>
  <w:endnote w:type="continuationSeparator" w:id="0">
    <w:p w14:paraId="6471457F" w14:textId="77777777" w:rsidR="0037588B" w:rsidRDefault="0037588B" w:rsidP="007E6B33">
      <w:pPr>
        <w:spacing w:after="0" w:line="240" w:lineRule="auto"/>
      </w:pPr>
      <w:r>
        <w:continuationSeparator/>
      </w:r>
    </w:p>
  </w:endnote>
  <w:endnote w:type="continuationNotice" w:id="1">
    <w:p w14:paraId="293290D0" w14:textId="77777777" w:rsidR="0037588B" w:rsidRDefault="00375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0035645"/>
      <w:docPartObj>
        <w:docPartGallery w:val="Page Numbers (Bottom of Page)"/>
        <w:docPartUnique/>
      </w:docPartObj>
    </w:sdtPr>
    <w:sdtContent>
      <w:p w14:paraId="5CF14273" w14:textId="437ED93D" w:rsidR="00DF386C" w:rsidRDefault="00DF386C" w:rsidP="00476B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531249" w14:textId="77777777" w:rsidR="00DF386C" w:rsidRDefault="00DF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087D" w14:textId="77777777" w:rsidR="0037588B" w:rsidRDefault="0037588B" w:rsidP="007E6B33">
      <w:pPr>
        <w:spacing w:after="0" w:line="240" w:lineRule="auto"/>
      </w:pPr>
      <w:r>
        <w:separator/>
      </w:r>
    </w:p>
  </w:footnote>
  <w:footnote w:type="continuationSeparator" w:id="0">
    <w:p w14:paraId="2A7D4E3F" w14:textId="77777777" w:rsidR="0037588B" w:rsidRDefault="0037588B" w:rsidP="007E6B33">
      <w:pPr>
        <w:spacing w:after="0" w:line="240" w:lineRule="auto"/>
      </w:pPr>
      <w:r>
        <w:continuationSeparator/>
      </w:r>
    </w:p>
  </w:footnote>
  <w:footnote w:type="continuationNotice" w:id="1">
    <w:p w14:paraId="4F6A1172" w14:textId="77777777" w:rsidR="0037588B" w:rsidRDefault="00375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D840" w14:textId="0F971924" w:rsidR="003D79B3" w:rsidRPr="003D79B3" w:rsidRDefault="003D79B3" w:rsidP="003D79B3">
    <w:pPr>
      <w:pStyle w:val="Header"/>
      <w:ind w:left="-709"/>
      <w:jc w:val="center"/>
    </w:pPr>
    <w:r w:rsidRPr="003D79B3">
      <w:drawing>
        <wp:anchor distT="0" distB="0" distL="114300" distR="114300" simplePos="0" relativeHeight="251658240" behindDoc="1" locked="0" layoutInCell="1" allowOverlap="1" wp14:anchorId="64D8B4B8" wp14:editId="7C31220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58050" cy="1703070"/>
          <wp:effectExtent l="0" t="0" r="0" b="0"/>
          <wp:wrapTight wrapText="bothSides">
            <wp:wrapPolygon edited="0">
              <wp:start x="0" y="0"/>
              <wp:lineTo x="0" y="21262"/>
              <wp:lineTo x="21543" y="21262"/>
              <wp:lineTo x="21543" y="0"/>
              <wp:lineTo x="0" y="0"/>
            </wp:wrapPolygon>
          </wp:wrapTight>
          <wp:docPr id="1957852207" name="Picture 2" descr="A group of sheep walking on gr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852207" name="Picture 2" descr="A group of sheep walking on gr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70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93C8D" w14:textId="77777777" w:rsidR="00DF386C" w:rsidRDefault="00DF386C" w:rsidP="0007391F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587E"/>
    <w:multiLevelType w:val="hybridMultilevel"/>
    <w:tmpl w:val="1EB6B4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890"/>
    <w:multiLevelType w:val="hybridMultilevel"/>
    <w:tmpl w:val="17822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55F7D"/>
    <w:multiLevelType w:val="multilevel"/>
    <w:tmpl w:val="F0CC6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E50B2"/>
    <w:multiLevelType w:val="hybridMultilevel"/>
    <w:tmpl w:val="A2982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41AE"/>
    <w:multiLevelType w:val="multilevel"/>
    <w:tmpl w:val="F07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82BB8"/>
    <w:multiLevelType w:val="multilevel"/>
    <w:tmpl w:val="D17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D0A9F"/>
    <w:multiLevelType w:val="multilevel"/>
    <w:tmpl w:val="4DC8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939B8"/>
    <w:multiLevelType w:val="multilevel"/>
    <w:tmpl w:val="E89A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57C4C"/>
    <w:multiLevelType w:val="hybridMultilevel"/>
    <w:tmpl w:val="686C7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4BD8"/>
    <w:multiLevelType w:val="hybridMultilevel"/>
    <w:tmpl w:val="D4F2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5634"/>
    <w:multiLevelType w:val="multilevel"/>
    <w:tmpl w:val="A75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36F98"/>
    <w:multiLevelType w:val="multilevel"/>
    <w:tmpl w:val="C8E8F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54A2A"/>
    <w:multiLevelType w:val="multilevel"/>
    <w:tmpl w:val="E8F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D2352"/>
    <w:multiLevelType w:val="hybridMultilevel"/>
    <w:tmpl w:val="6A663D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45905"/>
    <w:multiLevelType w:val="multilevel"/>
    <w:tmpl w:val="B49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E847DB"/>
    <w:multiLevelType w:val="hybridMultilevel"/>
    <w:tmpl w:val="7DB864F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CF331B"/>
    <w:multiLevelType w:val="multilevel"/>
    <w:tmpl w:val="9F40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145368">
    <w:abstractNumId w:val="13"/>
  </w:num>
  <w:num w:numId="2" w16cid:durableId="2000041143">
    <w:abstractNumId w:val="1"/>
  </w:num>
  <w:num w:numId="3" w16cid:durableId="1787000459">
    <w:abstractNumId w:val="9"/>
  </w:num>
  <w:num w:numId="4" w16cid:durableId="551232568">
    <w:abstractNumId w:val="8"/>
  </w:num>
  <w:num w:numId="5" w16cid:durableId="1793404581">
    <w:abstractNumId w:val="3"/>
  </w:num>
  <w:num w:numId="6" w16cid:durableId="1428306384">
    <w:abstractNumId w:val="0"/>
  </w:num>
  <w:num w:numId="7" w16cid:durableId="526648177">
    <w:abstractNumId w:val="2"/>
  </w:num>
  <w:num w:numId="8" w16cid:durableId="1369915803">
    <w:abstractNumId w:val="7"/>
  </w:num>
  <w:num w:numId="9" w16cid:durableId="1407726884">
    <w:abstractNumId w:val="11"/>
  </w:num>
  <w:num w:numId="10" w16cid:durableId="1150054104">
    <w:abstractNumId w:val="14"/>
  </w:num>
  <w:num w:numId="11" w16cid:durableId="617763859">
    <w:abstractNumId w:val="15"/>
  </w:num>
  <w:num w:numId="12" w16cid:durableId="616718206">
    <w:abstractNumId w:val="4"/>
  </w:num>
  <w:num w:numId="13" w16cid:durableId="869416438">
    <w:abstractNumId w:val="6"/>
  </w:num>
  <w:num w:numId="14" w16cid:durableId="1978800481">
    <w:abstractNumId w:val="5"/>
  </w:num>
  <w:num w:numId="15" w16cid:durableId="55591452">
    <w:abstractNumId w:val="12"/>
  </w:num>
  <w:num w:numId="16" w16cid:durableId="90515617">
    <w:abstractNumId w:val="10"/>
  </w:num>
  <w:num w:numId="17" w16cid:durableId="1600480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33"/>
    <w:rsid w:val="0000275A"/>
    <w:rsid w:val="0000663F"/>
    <w:rsid w:val="00007496"/>
    <w:rsid w:val="000102BC"/>
    <w:rsid w:val="00011E21"/>
    <w:rsid w:val="0002718B"/>
    <w:rsid w:val="0004526F"/>
    <w:rsid w:val="00063C3A"/>
    <w:rsid w:val="00065DB2"/>
    <w:rsid w:val="00067D2C"/>
    <w:rsid w:val="0007391F"/>
    <w:rsid w:val="00080103"/>
    <w:rsid w:val="0008120C"/>
    <w:rsid w:val="0008306F"/>
    <w:rsid w:val="000873B2"/>
    <w:rsid w:val="000D0D04"/>
    <w:rsid w:val="000D2D97"/>
    <w:rsid w:val="000D3A46"/>
    <w:rsid w:val="000F5147"/>
    <w:rsid w:val="001048F2"/>
    <w:rsid w:val="00114708"/>
    <w:rsid w:val="001179F4"/>
    <w:rsid w:val="00132D5A"/>
    <w:rsid w:val="00162099"/>
    <w:rsid w:val="0018252B"/>
    <w:rsid w:val="00182594"/>
    <w:rsid w:val="001B26E9"/>
    <w:rsid w:val="001F71BD"/>
    <w:rsid w:val="002010D1"/>
    <w:rsid w:val="00204979"/>
    <w:rsid w:val="00212DF9"/>
    <w:rsid w:val="00213CCE"/>
    <w:rsid w:val="00226B33"/>
    <w:rsid w:val="00227483"/>
    <w:rsid w:val="00236819"/>
    <w:rsid w:val="00237B3B"/>
    <w:rsid w:val="00245E71"/>
    <w:rsid w:val="00276586"/>
    <w:rsid w:val="002C2DF8"/>
    <w:rsid w:val="002C4CCE"/>
    <w:rsid w:val="002E0BE9"/>
    <w:rsid w:val="002E21BB"/>
    <w:rsid w:val="00300F79"/>
    <w:rsid w:val="00317DED"/>
    <w:rsid w:val="003260CD"/>
    <w:rsid w:val="0032683A"/>
    <w:rsid w:val="003278B9"/>
    <w:rsid w:val="0033223F"/>
    <w:rsid w:val="00342062"/>
    <w:rsid w:val="003520E8"/>
    <w:rsid w:val="00366049"/>
    <w:rsid w:val="00366238"/>
    <w:rsid w:val="0037588B"/>
    <w:rsid w:val="00394666"/>
    <w:rsid w:val="003A260E"/>
    <w:rsid w:val="003A3140"/>
    <w:rsid w:val="003A45A1"/>
    <w:rsid w:val="003B11B3"/>
    <w:rsid w:val="003B3E71"/>
    <w:rsid w:val="003B55C9"/>
    <w:rsid w:val="003B6801"/>
    <w:rsid w:val="003D0D34"/>
    <w:rsid w:val="003D79B3"/>
    <w:rsid w:val="003E0C86"/>
    <w:rsid w:val="003E43F6"/>
    <w:rsid w:val="003F5DD8"/>
    <w:rsid w:val="00427891"/>
    <w:rsid w:val="00436561"/>
    <w:rsid w:val="0045007C"/>
    <w:rsid w:val="00456047"/>
    <w:rsid w:val="00467D25"/>
    <w:rsid w:val="00475FBC"/>
    <w:rsid w:val="00476B99"/>
    <w:rsid w:val="00485D34"/>
    <w:rsid w:val="0048618E"/>
    <w:rsid w:val="004A0F63"/>
    <w:rsid w:val="004B6016"/>
    <w:rsid w:val="004B71B1"/>
    <w:rsid w:val="004B71CC"/>
    <w:rsid w:val="004C671E"/>
    <w:rsid w:val="004C7DFB"/>
    <w:rsid w:val="00502FD8"/>
    <w:rsid w:val="00505BA2"/>
    <w:rsid w:val="00510358"/>
    <w:rsid w:val="005103DD"/>
    <w:rsid w:val="005457D6"/>
    <w:rsid w:val="00557342"/>
    <w:rsid w:val="00567795"/>
    <w:rsid w:val="005726BE"/>
    <w:rsid w:val="00577748"/>
    <w:rsid w:val="00581D1F"/>
    <w:rsid w:val="00581E53"/>
    <w:rsid w:val="0058547D"/>
    <w:rsid w:val="005B5EB4"/>
    <w:rsid w:val="005C1B93"/>
    <w:rsid w:val="005D0CE1"/>
    <w:rsid w:val="005D5541"/>
    <w:rsid w:val="005D6BE6"/>
    <w:rsid w:val="005E7AB6"/>
    <w:rsid w:val="006027E8"/>
    <w:rsid w:val="006204DF"/>
    <w:rsid w:val="00625582"/>
    <w:rsid w:val="00687255"/>
    <w:rsid w:val="00691C9C"/>
    <w:rsid w:val="006A0A1C"/>
    <w:rsid w:val="006B4835"/>
    <w:rsid w:val="006B49D1"/>
    <w:rsid w:val="006B5788"/>
    <w:rsid w:val="006C5885"/>
    <w:rsid w:val="006C6031"/>
    <w:rsid w:val="006D5A4E"/>
    <w:rsid w:val="007015D7"/>
    <w:rsid w:val="00703287"/>
    <w:rsid w:val="00703FFB"/>
    <w:rsid w:val="00705859"/>
    <w:rsid w:val="00706ED7"/>
    <w:rsid w:val="00713B43"/>
    <w:rsid w:val="007158F3"/>
    <w:rsid w:val="00721FDB"/>
    <w:rsid w:val="007240BD"/>
    <w:rsid w:val="007265DF"/>
    <w:rsid w:val="00741FF0"/>
    <w:rsid w:val="00754E3E"/>
    <w:rsid w:val="007576F8"/>
    <w:rsid w:val="00774D00"/>
    <w:rsid w:val="0077534B"/>
    <w:rsid w:val="007868EF"/>
    <w:rsid w:val="00787C56"/>
    <w:rsid w:val="007A64D7"/>
    <w:rsid w:val="007C29F3"/>
    <w:rsid w:val="007C4E56"/>
    <w:rsid w:val="007E3404"/>
    <w:rsid w:val="007E6729"/>
    <w:rsid w:val="007E6B33"/>
    <w:rsid w:val="007F08A9"/>
    <w:rsid w:val="007F766B"/>
    <w:rsid w:val="00802EDF"/>
    <w:rsid w:val="00803039"/>
    <w:rsid w:val="0084321A"/>
    <w:rsid w:val="008638C4"/>
    <w:rsid w:val="0086513D"/>
    <w:rsid w:val="00872EEC"/>
    <w:rsid w:val="00892A33"/>
    <w:rsid w:val="00892D7D"/>
    <w:rsid w:val="0089460C"/>
    <w:rsid w:val="008B59A5"/>
    <w:rsid w:val="008D2D60"/>
    <w:rsid w:val="008D36F4"/>
    <w:rsid w:val="008D41FF"/>
    <w:rsid w:val="008F3A20"/>
    <w:rsid w:val="008F4A17"/>
    <w:rsid w:val="00901FFD"/>
    <w:rsid w:val="00916865"/>
    <w:rsid w:val="00925B14"/>
    <w:rsid w:val="009374DD"/>
    <w:rsid w:val="00937AFD"/>
    <w:rsid w:val="00947344"/>
    <w:rsid w:val="00953A6E"/>
    <w:rsid w:val="009545A5"/>
    <w:rsid w:val="00955FC1"/>
    <w:rsid w:val="0096188D"/>
    <w:rsid w:val="00980CD7"/>
    <w:rsid w:val="00993862"/>
    <w:rsid w:val="009A5567"/>
    <w:rsid w:val="009A721F"/>
    <w:rsid w:val="009B6621"/>
    <w:rsid w:val="009E4210"/>
    <w:rsid w:val="00A1468E"/>
    <w:rsid w:val="00A37238"/>
    <w:rsid w:val="00A73C4F"/>
    <w:rsid w:val="00A816B3"/>
    <w:rsid w:val="00A81EEE"/>
    <w:rsid w:val="00AB01CB"/>
    <w:rsid w:val="00AB280B"/>
    <w:rsid w:val="00AB316B"/>
    <w:rsid w:val="00AB5BE4"/>
    <w:rsid w:val="00AF1B15"/>
    <w:rsid w:val="00B05511"/>
    <w:rsid w:val="00B06A63"/>
    <w:rsid w:val="00B1779C"/>
    <w:rsid w:val="00B340DC"/>
    <w:rsid w:val="00B444BA"/>
    <w:rsid w:val="00B609A2"/>
    <w:rsid w:val="00B619D4"/>
    <w:rsid w:val="00B82301"/>
    <w:rsid w:val="00B97EB4"/>
    <w:rsid w:val="00BA1636"/>
    <w:rsid w:val="00BA5690"/>
    <w:rsid w:val="00BA56A3"/>
    <w:rsid w:val="00BA6F1C"/>
    <w:rsid w:val="00BB2719"/>
    <w:rsid w:val="00BB39AA"/>
    <w:rsid w:val="00BC52FB"/>
    <w:rsid w:val="00BC5B10"/>
    <w:rsid w:val="00C37966"/>
    <w:rsid w:val="00C45935"/>
    <w:rsid w:val="00C50AA2"/>
    <w:rsid w:val="00C967F8"/>
    <w:rsid w:val="00CC7F31"/>
    <w:rsid w:val="00CF1A54"/>
    <w:rsid w:val="00CF1BB5"/>
    <w:rsid w:val="00D03D21"/>
    <w:rsid w:val="00D1062C"/>
    <w:rsid w:val="00D12C01"/>
    <w:rsid w:val="00D17ED5"/>
    <w:rsid w:val="00D26AA3"/>
    <w:rsid w:val="00D57167"/>
    <w:rsid w:val="00D82772"/>
    <w:rsid w:val="00D9479F"/>
    <w:rsid w:val="00DA7F21"/>
    <w:rsid w:val="00DB4A21"/>
    <w:rsid w:val="00DB77ED"/>
    <w:rsid w:val="00DF11B7"/>
    <w:rsid w:val="00DF386C"/>
    <w:rsid w:val="00DF6E3B"/>
    <w:rsid w:val="00E50FC1"/>
    <w:rsid w:val="00E5666B"/>
    <w:rsid w:val="00E7247A"/>
    <w:rsid w:val="00E83ACF"/>
    <w:rsid w:val="00EA77CC"/>
    <w:rsid w:val="00EB702C"/>
    <w:rsid w:val="00EC43DC"/>
    <w:rsid w:val="00EE0562"/>
    <w:rsid w:val="00EE0A97"/>
    <w:rsid w:val="00EE79FE"/>
    <w:rsid w:val="00F210F0"/>
    <w:rsid w:val="00F300AB"/>
    <w:rsid w:val="00F35789"/>
    <w:rsid w:val="00F35838"/>
    <w:rsid w:val="00F41F3D"/>
    <w:rsid w:val="00F476E2"/>
    <w:rsid w:val="00F5196C"/>
    <w:rsid w:val="00F56C8A"/>
    <w:rsid w:val="00F62F91"/>
    <w:rsid w:val="00F810BC"/>
    <w:rsid w:val="00F9775E"/>
    <w:rsid w:val="00FA0161"/>
    <w:rsid w:val="00FA4709"/>
    <w:rsid w:val="00FA4793"/>
    <w:rsid w:val="00FA7A35"/>
    <w:rsid w:val="00FB0BB4"/>
    <w:rsid w:val="00FD5FE6"/>
    <w:rsid w:val="00FE1CAE"/>
    <w:rsid w:val="00FE75A9"/>
    <w:rsid w:val="00FE7B0F"/>
    <w:rsid w:val="00FF2767"/>
    <w:rsid w:val="00FF3EF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CCA71"/>
  <w15:chartTrackingRefBased/>
  <w15:docId w15:val="{26C4679D-C863-C240-96D4-A7A3C18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B33"/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33"/>
  </w:style>
  <w:style w:type="paragraph" w:styleId="Footer">
    <w:name w:val="footer"/>
    <w:basedOn w:val="Normal"/>
    <w:link w:val="FooterChar"/>
    <w:uiPriority w:val="99"/>
    <w:unhideWhenUsed/>
    <w:rsid w:val="007E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33"/>
  </w:style>
  <w:style w:type="character" w:customStyle="1" w:styleId="Heading1Char">
    <w:name w:val="Heading 1 Char"/>
    <w:basedOn w:val="DefaultParagraphFont"/>
    <w:link w:val="Heading1"/>
    <w:uiPriority w:val="9"/>
    <w:rsid w:val="007E6B33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6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E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E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E3E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D17E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1C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B71CC"/>
  </w:style>
  <w:style w:type="paragraph" w:styleId="ListParagraph">
    <w:name w:val="List Paragraph"/>
    <w:basedOn w:val="Normal"/>
    <w:uiPriority w:val="34"/>
    <w:qFormat/>
    <w:rsid w:val="003F5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623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E0B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9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FD82664BF347B2E876155C2E5E7D" ma:contentTypeVersion="18" ma:contentTypeDescription="Create a new document." ma:contentTypeScope="" ma:versionID="e81fbd6486aab6bb75a39aa157ba84b5">
  <xsd:schema xmlns:xsd="http://www.w3.org/2001/XMLSchema" xmlns:xs="http://www.w3.org/2001/XMLSchema" xmlns:p="http://schemas.microsoft.com/office/2006/metadata/properties" xmlns:ns2="b1f4f775-81e0-4851-b690-ab11e6072cf5" xmlns:ns3="18a6d585-2ec1-4e01-8d56-a41fc83a1f19" targetNamespace="http://schemas.microsoft.com/office/2006/metadata/properties" ma:root="true" ma:fieldsID="d5577ae7966f1be55336e14d4e75869b" ns2:_="" ns3:_="">
    <xsd:import namespace="b1f4f775-81e0-4851-b690-ab11e6072cf5"/>
    <xsd:import namespace="18a6d585-2ec1-4e01-8d56-a41fc83a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f775-81e0-4851-b690-ab11e607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e68f66-753f-4ab7-8956-c30d98c9f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6d585-2ec1-4e01-8d56-a41fc83a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b5b4d-55cf-49af-abed-e1fff07cf084}" ma:internalName="TaxCatchAll" ma:showField="CatchAllData" ma:web="18a6d585-2ec1-4e01-8d56-a41fc83a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4f775-81e0-4851-b690-ab11e6072cf5">
      <Terms xmlns="http://schemas.microsoft.com/office/infopath/2007/PartnerControls"/>
    </lcf76f155ced4ddcb4097134ff3c332f>
    <TaxCatchAll xmlns="18a6d585-2ec1-4e01-8d56-a41fc83a1f19" xsi:nil="true"/>
  </documentManagement>
</p:properties>
</file>

<file path=customXml/itemProps1.xml><?xml version="1.0" encoding="utf-8"?>
<ds:datastoreItem xmlns:ds="http://schemas.openxmlformats.org/officeDocument/2006/customXml" ds:itemID="{90AC8AED-C47B-4E30-91B5-980CDA3B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f775-81e0-4851-b690-ab11e6072cf5"/>
    <ds:schemaRef ds:uri="18a6d585-2ec1-4e01-8d56-a41fc83a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D8D6D-0057-4AD2-82A4-9874BCB3A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E3262-DE66-4533-8116-023E73808B22}">
  <ds:schemaRefs>
    <ds:schemaRef ds:uri="http://schemas.microsoft.com/office/2006/metadata/properties"/>
    <ds:schemaRef ds:uri="http://schemas.microsoft.com/office/infopath/2007/PartnerControls"/>
    <ds:schemaRef ds:uri="b1f4f775-81e0-4851-b690-ab11e6072cf5"/>
    <ds:schemaRef ds:uri="18a6d585-2ec1-4e01-8d56-a41fc83a1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18" baseType="variant"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http://www.ndis.gov.au/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mailto:robert.godden@pahs.com.au</vt:lpwstr>
      </vt:variant>
      <vt:variant>
        <vt:lpwstr/>
      </vt:variant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http://www.pahs.com.au/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Godden</dc:creator>
  <cp:keywords/>
  <dc:description/>
  <cp:lastModifiedBy>Kylie Cook</cp:lastModifiedBy>
  <cp:revision>3</cp:revision>
  <dcterms:created xsi:type="dcterms:W3CDTF">2025-08-20T02:33:00Z</dcterms:created>
  <dcterms:modified xsi:type="dcterms:W3CDTF">2025-08-20T07:03:00Z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0x0101001ACBFD82664BF347B2E876155C2E5E7D</vt:lpwstr>
  </property>
  <property fmtid="{D5CDD505-2E9C-101B-9397-08002B2CF9AE}" pid="3" name="MediaServiceImageTags">
    <vt:lpwstr/>
  </property>
</Properties>
</file>